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905502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905503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905504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546987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905505"/>
      <w:r>
        <w:lastRenderedPageBreak/>
        <w:t>Sommario</w:t>
      </w:r>
      <w:bookmarkEnd w:id="12"/>
      <w:bookmarkEnd w:id="13"/>
    </w:p>
    <w:p w:rsidR="000A6A0F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905502" w:history="1">
        <w:r w:rsidR="000A6A0F" w:rsidRPr="00871F1D">
          <w:rPr>
            <w:rStyle w:val="Collegamentoipertestuale"/>
            <w:noProof/>
          </w:rPr>
          <w:t>Corso didattico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3" w:history="1">
        <w:r w:rsidR="000A6A0F" w:rsidRPr="00871F1D">
          <w:rPr>
            <w:rStyle w:val="Collegamentoipertestuale"/>
            <w:noProof/>
          </w:rPr>
          <w:t>Gruppo di lavoro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4" w:history="1">
        <w:r w:rsidR="000A6A0F" w:rsidRPr="00871F1D">
          <w:rPr>
            <w:rStyle w:val="Collegamentoipertestuale"/>
            <w:noProof/>
          </w:rPr>
          <w:t>Repository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5" w:history="1">
        <w:r w:rsidR="000A6A0F" w:rsidRPr="00871F1D">
          <w:rPr>
            <w:rStyle w:val="Collegamentoipertestuale"/>
            <w:noProof/>
          </w:rPr>
          <w:t>Sommario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_Toc153905505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6" w:history="1">
        <w:r w:rsidR="000A6A0F" w:rsidRPr="00871F1D">
          <w:rPr>
            <w:rStyle w:val="Collegamentoipertestuale"/>
            <w:noProof/>
          </w:rPr>
          <w:t>Introduzione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_Toc153905506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7" w:history="1">
        <w:r w:rsidR="000A6A0F" w:rsidRPr="00871F1D">
          <w:rPr>
            <w:rStyle w:val="Collegamentoipertestuale"/>
            <w:noProof/>
          </w:rPr>
          <w:t>Elenco argomenti di interesse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_Toc153905507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8" w:history="1">
        <w:r w:rsidR="000A6A0F" w:rsidRPr="00871F1D">
          <w:rPr>
            <w:rStyle w:val="Collegamentoipertestuale"/>
            <w:noProof/>
          </w:rPr>
          <w:t>Costruzione del ground truth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_Toc153905508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5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09" w:history="1">
        <w:r w:rsidR="000A6A0F" w:rsidRPr="00871F1D">
          <w:rPr>
            <w:rStyle w:val="Collegamentoipertestuale"/>
            <w:noProof/>
          </w:rPr>
          <w:t>Rappresentazione dello spazio di ricerca con grafo e ricerca soluzioni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_Toc153905509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0" w:history="1">
        <w:r w:rsidR="000A6A0F" w:rsidRPr="00871F1D">
          <w:rPr>
            <w:rStyle w:val="Collegamentoipertestuale"/>
            <w:noProof/>
          </w:rPr>
          <w:t>Apprendimento Supervisionato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_Toc153905510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16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1" w:history="1">
        <w:r w:rsidR="000A6A0F" w:rsidRPr="00871F1D">
          <w:rPr>
            <w:rStyle w:val="Collegamentoipertestuale"/>
            <w:noProof/>
          </w:rPr>
          <w:t>Ragionamento relazionale, Web Semantico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_Toc153905511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20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2" w:history="1">
        <w:r w:rsidR="000A6A0F" w:rsidRPr="00871F1D">
          <w:rPr>
            <w:rStyle w:val="Collegamentoipertestuale"/>
            <w:noProof/>
          </w:rPr>
          <w:t>Rete Bayesiana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_Toc153905512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28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3" w:history="1">
        <w:r w:rsidR="000A6A0F" w:rsidRPr="00871F1D">
          <w:rPr>
            <w:rStyle w:val="Collegamentoipertestuale"/>
            <w:noProof/>
          </w:rPr>
          <w:t>Conclusioni e sviluppi futuri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_Toc153905513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34</w:t>
        </w:r>
        <w:r w:rsidR="000A6A0F">
          <w:rPr>
            <w:noProof/>
            <w:webHidden/>
          </w:rPr>
          <w:fldChar w:fldCharType="end"/>
        </w:r>
      </w:hyperlink>
    </w:p>
    <w:p w:rsidR="000A6A0F" w:rsidRDefault="005469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905514" w:history="1">
        <w:r w:rsidR="000A6A0F" w:rsidRPr="00871F1D">
          <w:rPr>
            <w:rStyle w:val="Collegamentoipertestuale"/>
            <w:noProof/>
          </w:rPr>
          <w:t>Bibliografia</w:t>
        </w:r>
        <w:r w:rsidR="000A6A0F">
          <w:rPr>
            <w:noProof/>
            <w:webHidden/>
          </w:rPr>
          <w:tab/>
        </w:r>
        <w:r w:rsidR="000A6A0F">
          <w:rPr>
            <w:noProof/>
            <w:webHidden/>
          </w:rPr>
          <w:fldChar w:fldCharType="begin"/>
        </w:r>
        <w:r w:rsidR="000A6A0F">
          <w:rPr>
            <w:noProof/>
            <w:webHidden/>
          </w:rPr>
          <w:instrText xml:space="preserve"> PAGEREF _Toc153905514 \h </w:instrText>
        </w:r>
        <w:r w:rsidR="000A6A0F">
          <w:rPr>
            <w:noProof/>
            <w:webHidden/>
          </w:rPr>
        </w:r>
        <w:r w:rsidR="000A6A0F">
          <w:rPr>
            <w:noProof/>
            <w:webHidden/>
          </w:rPr>
          <w:fldChar w:fldCharType="separate"/>
        </w:r>
        <w:r w:rsidR="000A6A0F">
          <w:rPr>
            <w:noProof/>
            <w:webHidden/>
          </w:rPr>
          <w:t>36</w:t>
        </w:r>
        <w:r w:rsidR="000A6A0F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905506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905507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546987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546987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3905508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117D1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905509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117D1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6987" w:rsidRPr="004A5EEC" w:rsidRDefault="00546987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546987" w:rsidRPr="004A5EEC" w:rsidRDefault="00546987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6987" w:rsidRPr="000623F2" w:rsidRDefault="00546987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546987" w:rsidRPr="000623F2" w:rsidRDefault="00546987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6987" w:rsidRPr="004A5EEC" w:rsidRDefault="00546987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546987" w:rsidRPr="004A5EEC" w:rsidRDefault="00546987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6987" w:rsidRPr="004A5EEC" w:rsidRDefault="00546987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546987" w:rsidRPr="004A5EEC" w:rsidRDefault="00546987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6987" w:rsidRPr="000623F2" w:rsidRDefault="00546987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546987" w:rsidRPr="000623F2" w:rsidRDefault="00546987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6987" w:rsidRPr="000623F2" w:rsidRDefault="00546987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546987" w:rsidRPr="000623F2" w:rsidRDefault="00546987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7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905510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proofErr w:type="spellStart"/>
      <w:r w:rsidRPr="0040672A">
        <w:rPr>
          <w:b/>
        </w:rPr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3905511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4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6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proofErr w:type="spellStart"/>
      <w:r>
        <w:rPr>
          <w:rStyle w:val="Enfasiintensa"/>
        </w:rPr>
        <w:t>is_good_</w:t>
      </w:r>
      <w:proofErr w:type="gramStart"/>
      <w:r>
        <w:rPr>
          <w:rStyle w:val="Enfasiintensa"/>
        </w:rPr>
        <w:t>template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 xml:space="preserve">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</w:t>
        </w:r>
        <w:r w:rsidRPr="00E467FF">
          <w:rPr>
            <w:rStyle w:val="Collegamentoipertestuale"/>
          </w:rPr>
          <w:t>e</w:t>
        </w:r>
        <w:r w:rsidRPr="00E467FF">
          <w:rPr>
            <w:rStyle w:val="Collegamentoipertestuale"/>
          </w:rPr>
          <w:t>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5117D1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proofErr w:type="spellStart"/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</w:t>
      </w:r>
      <w:proofErr w:type="spellStart"/>
      <w:r w:rsidR="00B23A34">
        <w:rPr>
          <w:rStyle w:val="Enfasiintensa"/>
        </w:rPr>
        <w:t>findall</w:t>
      </w:r>
      <w:proofErr w:type="spellEnd"/>
      <w:r w:rsidR="00B23A34">
        <w:rPr>
          <w:rStyle w:val="Enfasiintensa"/>
        </w:rPr>
        <w:t xml:space="preserve">( </w:t>
      </w:r>
      <w:proofErr w:type="spellStart"/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membe</w:t>
      </w:r>
      <w:r w:rsidR="00B23A34">
        <w:rPr>
          <w:rStyle w:val="Enfasiintensa"/>
        </w:rPr>
        <w:t>r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>),</w:t>
      </w:r>
      <w:proofErr w:type="spellStart"/>
      <w:r w:rsidR="00B23A34" w:rsidRPr="00B23A34">
        <w:rPr>
          <w:rStyle w:val="Enfasiintensa"/>
        </w:rPr>
        <w:t>is_rtc_tuple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r</w:t>
      </w:r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B23A34">
        <w:rPr>
          <w:rStyle w:val="Enfasiintensa"/>
        </w:rPr>
        <w:t>predsort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tc_order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 w:rsidRPr="00B23A34">
        <w:rPr>
          <w:rStyle w:val="Enfasiintensa"/>
        </w:rPr>
        <w:t xml:space="preserve"> = </w:t>
      </w:r>
      <w:proofErr w:type="spellStart"/>
      <w:r w:rsidR="00B23A34" w:rsidRPr="00B23A34">
        <w:rPr>
          <w:rStyle w:val="Enfasiintensa"/>
        </w:rPr>
        <w:t>rtc_grouped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</w:t>
      </w:r>
      <w:r>
        <w:rPr>
          <w:rStyle w:val="Enfasiintensa"/>
        </w:rPr>
        <w:t>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setof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 xml:space="preserve">, </w:t>
      </w:r>
      <w:proofErr w:type="spellStart"/>
      <w:r w:rsidRPr="00340FF7"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sort</w:t>
      </w:r>
      <w:proofErr w:type="spellEnd"/>
      <w:r w:rsidRPr="00340FF7">
        <w:rPr>
          <w:rStyle w:val="Enfasiintensa"/>
        </w:rPr>
        <w:t xml:space="preserve">(0, @&gt;=,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 xml:space="preserve">, 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are_best_pages_u</w:t>
      </w:r>
      <w:r>
        <w:rPr>
          <w:rStyle w:val="Enfasiintensa"/>
        </w:rPr>
        <w:t>rl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are_b</w:t>
      </w:r>
      <w:r>
        <w:rPr>
          <w:rStyle w:val="Enfasiintensa"/>
        </w:rPr>
        <w:t>est_metrics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  <w:b/>
          <w:color w:val="2F5496" w:themeColor="accent5" w:themeShade="BF"/>
        </w:rPr>
        <w:t>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</w:t>
      </w:r>
      <w:proofErr w:type="spellStart"/>
      <w:r w:rsidRPr="00340FF7">
        <w:rPr>
          <w:rStyle w:val="Enfasiintensa"/>
        </w:rPr>
        <w:t>schoolassoc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</w:rPr>
        <w:t xml:space="preserve">, _),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),</w:t>
      </w:r>
      <w:r>
        <w:rPr>
          <w:rStyle w:val="Enfasiintensa"/>
        </w:rPr>
        <w:t xml:space="preserve"> </w:t>
      </w:r>
      <w:proofErr w:type="spellStart"/>
      <w:r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 xml:space="preserve">: libera consultazione + formato strutturato e leggibile dall’interprete </w:t>
      </w:r>
      <w:proofErr w:type="spellStart"/>
      <w:r>
        <w:t>Python</w:t>
      </w:r>
      <w:proofErr w:type="spellEnd"/>
      <w:r>
        <w:t xml:space="preserve">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3905512"/>
      <w:r>
        <w:lastRenderedPageBreak/>
        <w:t>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</w:t>
      </w:r>
      <w:proofErr w:type="spellStart"/>
      <w:r w:rsidR="00422F64">
        <w:t>Truth</w:t>
      </w:r>
      <w:proofErr w:type="spellEnd"/>
      <w:r w:rsidR="00422F64">
        <w:t xml:space="preserve">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 w:rsidR="00422F64">
        <w:t xml:space="preserve"> per la quale si è imposto il vincolo di discretizzare tutte le variabili che fossero continue, in quanto la libreria </w:t>
      </w:r>
      <w:proofErr w:type="spellStart"/>
      <w:r w:rsidR="00422F64">
        <w:t>Python</w:t>
      </w:r>
      <w:proofErr w:type="spellEnd"/>
      <w:r w:rsidR="00A31A5A">
        <w:t xml:space="preserve"> </w:t>
      </w:r>
      <w:hyperlink r:id="rId66" w:history="1">
        <w:proofErr w:type="spellStart"/>
        <w:r w:rsidR="00A31A5A" w:rsidRPr="00A31A5A">
          <w:rPr>
            <w:rStyle w:val="Collegamentoipertestuale"/>
          </w:rPr>
          <w:t>pgmpy</w:t>
        </w:r>
        <w:proofErr w:type="spellEnd"/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</w:t>
      </w:r>
      <w:proofErr w:type="spellStart"/>
      <w:r w:rsidR="00A31A5A">
        <w:t>mapping</w:t>
      </w:r>
      <w:proofErr w:type="spellEnd"/>
      <w:r w:rsidR="00A31A5A">
        <w:t xml:space="preserve">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 xml:space="preserve">Si è poi deciso di usare il motore di inferenza esatta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Elimination</w:t>
      </w:r>
      <w:proofErr w:type="spellEnd"/>
      <w:r>
        <w:t>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272407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e </w:t>
      </w:r>
      <w:proofErr w:type="spellStart"/>
      <w:r w:rsidR="0006019C" w:rsidRPr="003435FE">
        <w:rPr>
          <w:rStyle w:val="Enfasidelicata"/>
        </w:rPr>
        <w:t>metric</w:t>
      </w:r>
      <w:proofErr w:type="spellEnd"/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proofErr w:type="spellStart"/>
        <w:r w:rsidR="0006019C" w:rsidRPr="003435FE">
          <w:rPr>
            <w:rStyle w:val="Collegamentoipertestuale"/>
            <w:i/>
          </w:rPr>
          <w:lastRenderedPageBreak/>
          <w:t>Truth</w:t>
        </w:r>
        <w:proofErr w:type="spellEnd"/>
      </w:hyperlink>
      <w:r w:rsidR="0006019C">
        <w:t xml:space="preserve">), però ora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E31FDC">
        <w:rPr>
          <w:rStyle w:val="Enfasidelicata"/>
        </w:rPr>
        <w:t>bif</w:t>
      </w:r>
      <w:proofErr w:type="spellEnd"/>
      <w:r w:rsidR="00E31FDC">
        <w:rPr>
          <w:rStyle w:val="Enfasidelicata"/>
        </w:rPr>
        <w:t>/</w:t>
      </w:r>
      <w:proofErr w:type="spellStart"/>
      <w:r w:rsidR="00E31FDC">
        <w:rPr>
          <w:rStyle w:val="Enfasidelicata"/>
        </w:rPr>
        <w:t>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  <w:proofErr w:type="spellEnd"/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</w:t>
      </w:r>
      <w:proofErr w:type="spellStart"/>
      <w:r w:rsidR="00E26385">
        <w:t>likelihood</w:t>
      </w:r>
      <w:proofErr w:type="spellEnd"/>
      <w:r w:rsidR="00E26385">
        <w:t xml:space="preserve">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 xml:space="preserve">timatore </w:t>
      </w:r>
      <w:proofErr w:type="spellStart"/>
      <w:r w:rsidR="0032257D" w:rsidRPr="00E90B38">
        <w:rPr>
          <w:b/>
        </w:rPr>
        <w:t>Bayesiano</w:t>
      </w:r>
      <w:proofErr w:type="spellEnd"/>
      <w:r w:rsidR="0032257D" w:rsidRPr="00E90B38">
        <w:rPr>
          <w:b/>
        </w:rPr>
        <w:t xml:space="preserve">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</w:t>
      </w:r>
      <w:proofErr w:type="spellStart"/>
      <w:r w:rsidR="00872906">
        <w:t>pesudo</w:t>
      </w:r>
      <w:proofErr w:type="spellEnd"/>
      <w:r w:rsidR="00872906">
        <w:t xml:space="preserve">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proofErr w:type="spellStart"/>
      <w:r w:rsidR="00E03DB5">
        <w:rPr>
          <w:rStyle w:val="Enfasidelicata"/>
        </w:rPr>
        <w:t>pgm</w:t>
      </w:r>
      <w:proofErr w:type="spellEnd"/>
      <w:r w:rsidR="00E03DB5" w:rsidRPr="00B81C8C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/bn_MLE_query.txt</w:t>
      </w:r>
      <w:r w:rsidR="00E03DB5">
        <w:rPr>
          <w:rStyle w:val="Enfasidelicata"/>
        </w:rPr>
        <w:br/>
        <w:t xml:space="preserve">      /agent/</w:t>
      </w:r>
      <w:proofErr w:type="spellStart"/>
      <w:r w:rsidR="00E03DB5">
        <w:rPr>
          <w:rStyle w:val="Enfasidelicata"/>
        </w:rPr>
        <w:t>pgm</w:t>
      </w:r>
      <w:proofErr w:type="spellEnd"/>
      <w:r w:rsidR="00E03DB5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/bn_MAP_query.txt</w:t>
      </w:r>
      <w:r w:rsidR="000F2979">
        <w:rPr>
          <w:rStyle w:val="Enfasidelicata"/>
        </w:rPr>
        <w:br/>
        <w:t xml:space="preserve">      /agent/</w:t>
      </w:r>
      <w:proofErr w:type="spellStart"/>
      <w:r w:rsidR="000F2979">
        <w:rPr>
          <w:rStyle w:val="Enfasidelicata"/>
        </w:rPr>
        <w:t>pgm</w:t>
      </w:r>
      <w:proofErr w:type="spellEnd"/>
      <w:r w:rsidR="000F2979">
        <w:rPr>
          <w:rStyle w:val="Enfasidelicata"/>
        </w:rPr>
        <w:t>/</w:t>
      </w:r>
      <w:proofErr w:type="spellStart"/>
      <w:r w:rsidR="000F2979">
        <w:rPr>
          <w:rStyle w:val="Enfasidelicata"/>
        </w:rPr>
        <w:t>bif</w:t>
      </w:r>
      <w:proofErr w:type="spellEnd"/>
      <w:r w:rsidR="000F2979">
        <w:rPr>
          <w:rStyle w:val="Enfasidelicata"/>
        </w:rPr>
        <w:t>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>un template particolare, che come visto nelle query precedenti, rende assai probabile l’ottenimento di un punteggio [3, 4); e questo è spiegato dal g</w:t>
      </w:r>
      <w:bookmarkStart w:id="61" w:name="_GoBack"/>
      <w:bookmarkEnd w:id="61"/>
      <w:r w:rsidR="00C11674">
        <w:t xml:space="preserve">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2" w:name="_Ragionamento_relazionale_e"/>
      <w:bookmarkEnd w:id="62"/>
      <w:r>
        <w:br w:type="page"/>
      </w:r>
    </w:p>
    <w:p w:rsidR="00BC7977" w:rsidRDefault="00BC7977" w:rsidP="00BC7977">
      <w:pPr>
        <w:pStyle w:val="Titolo1"/>
      </w:pPr>
      <w:bookmarkStart w:id="63" w:name="_Ontologia"/>
      <w:bookmarkStart w:id="64" w:name="_Toc153905513"/>
      <w:bookmarkEnd w:id="63"/>
      <w:r>
        <w:lastRenderedPageBreak/>
        <w:t>Ontologia</w:t>
      </w:r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</w:t>
      </w:r>
      <w:proofErr w:type="spellStart"/>
      <w:r>
        <w:t>endpoin</w:t>
      </w:r>
      <w:r w:rsidR="00C075C2">
        <w:t>t</w:t>
      </w:r>
      <w:proofErr w:type="spellEnd"/>
      <w:r w:rsidR="00C075C2">
        <w:t xml:space="preserve">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</w:t>
      </w:r>
      <w:proofErr w:type="spellStart"/>
      <w:r w:rsidR="00C075C2" w:rsidRPr="00C075C2">
        <w:rPr>
          <w:rStyle w:val="Enfasidelicata"/>
        </w:rPr>
        <w:t>owl</w:t>
      </w:r>
      <w:proofErr w:type="spellEnd"/>
      <w:r w:rsidR="00C075C2">
        <w:t xml:space="preserve"> delle scuole.</w:t>
      </w:r>
      <w:r w:rsidR="000D602C">
        <w:t xml:space="preserve"> In questa sezione si costruisce un’ontologia 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BC7977" w:rsidRPr="00A140AE" w:rsidRDefault="0032623F" w:rsidP="00BC7977">
      <w:r>
        <w:t>Ad oggi esiste una rete di ontologie usate dalla PA italiana (</w:t>
      </w:r>
      <w:proofErr w:type="spellStart"/>
      <w:r w:rsidR="002731A1">
        <w:fldChar w:fldCharType="begin"/>
      </w:r>
      <w:r w:rsidR="002731A1">
        <w:instrText xml:space="preserve"> HYPERLINK "https://github.com/italia/daf-ontologie-vocabolari-controllati/tree/master" </w:instrText>
      </w:r>
      <w:r w:rsidR="002731A1">
        <w:fldChar w:fldCharType="separate"/>
      </w:r>
      <w:r w:rsidR="00C075C2" w:rsidRPr="00C075C2">
        <w:rPr>
          <w:rStyle w:val="Collegamentoipertestuale"/>
        </w:rPr>
        <w:t>daf</w:t>
      </w:r>
      <w:proofErr w:type="spellEnd"/>
      <w:r w:rsidR="00C075C2" w:rsidRPr="00C075C2">
        <w:rPr>
          <w:rStyle w:val="Collegamentoipertestuale"/>
        </w:rPr>
        <w:t>-ontologie-vocabolari-controllati</w:t>
      </w:r>
      <w:r w:rsidR="002731A1">
        <w:rPr>
          <w:rStyle w:val="Collegamentoipertestuale"/>
        </w:rPr>
        <w:fldChar w:fldCharType="end"/>
      </w:r>
      <w:r>
        <w:t>) che ci può essere d’</w:t>
      </w:r>
      <w:r w:rsidR="001E4BBA">
        <w:t>aiuto, per cui invece che creare da zero una nuova, s</w:t>
      </w:r>
      <w:r>
        <w:t xml:space="preserve">i impiegheranno </w:t>
      </w:r>
      <w:r w:rsidR="001E4BBA">
        <w:t>i concetti di Luogo, Indirizzo (ed altri)</w:t>
      </w:r>
      <w:r w:rsidR="00DB6E87">
        <w:t xml:space="preserve"> già assiomatizzati nell’</w:t>
      </w:r>
      <w:r w:rsidR="00DB6E87" w:rsidRPr="00094439">
        <w:rPr>
          <w:b/>
        </w:rPr>
        <w:t xml:space="preserve">ontologia </w:t>
      </w:r>
      <w:r w:rsidR="001E4BBA" w:rsidRPr="00094439">
        <w:rPr>
          <w:b/>
        </w:rPr>
        <w:t>C</w:t>
      </w:r>
      <w:r w:rsidR="001E4BBA" w:rsidRPr="00DB6E87">
        <w:rPr>
          <w:b/>
        </w:rPr>
        <w:t xml:space="preserve">LV (Indirizzi/Luoghi Core Location </w:t>
      </w:r>
      <w:proofErr w:type="spellStart"/>
      <w:r w:rsidR="001E4BBA" w:rsidRPr="00DB6E87">
        <w:rPr>
          <w:b/>
        </w:rPr>
        <w:t>Vocabulary</w:t>
      </w:r>
      <w:proofErr w:type="spellEnd"/>
      <w:r w:rsidR="001E4BBA" w:rsidRPr="00DB6E87">
        <w:rPr>
          <w:b/>
        </w:rPr>
        <w:t>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546987" w:rsidP="00427396">
      <w:pPr>
        <w:pStyle w:val="Paragrafoelenco"/>
        <w:numPr>
          <w:ilvl w:val="0"/>
          <w:numId w:val="36"/>
        </w:numPr>
      </w:pPr>
      <w:hyperlink r:id="rId86" w:history="1">
        <w:r w:rsidR="00DB6E87">
          <w:rPr>
            <w:rStyle w:val="Collegamentoipertestuale"/>
          </w:rPr>
          <w:t>s</w:t>
        </w:r>
        <w:r w:rsidR="00DB6E87" w:rsidRPr="00DB6E87">
          <w:rPr>
            <w:rStyle w:val="Collegamentoipertestuale"/>
          </w:rPr>
          <w:t>orgente</w:t>
        </w:r>
      </w:hyperlink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7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8" w:history="1">
        <w:proofErr w:type="spellStart"/>
        <w:r w:rsidR="00546987" w:rsidRPr="00546987">
          <w:rPr>
            <w:rStyle w:val="Collegamentoipertestuale"/>
          </w:rPr>
          <w:t>LodView</w:t>
        </w:r>
        <w:proofErr w:type="spellEnd"/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093324" w:rsidRPr="00546987">
        <w:t>mediante grafo</w:t>
      </w:r>
      <w:r w:rsidRPr="00546987">
        <w:t xml:space="preserve"> con </w:t>
      </w:r>
      <w:hyperlink r:id="rId89" w:anchor="iri=https://w3id.org/italia/onto/CLV" w:history="1">
        <w:proofErr w:type="spellStart"/>
        <w:r w:rsidRPr="00546987">
          <w:rPr>
            <w:rStyle w:val="Collegamentoipertestuale"/>
          </w:rPr>
          <w:t>WebVOWL</w:t>
        </w:r>
        <w:proofErr w:type="spellEnd"/>
      </w:hyperlink>
    </w:p>
    <w:p w:rsidR="00094439" w:rsidRDefault="00643AF8" w:rsidP="00BC7977">
      <w:r>
        <w:t>Le annotazioni di alcune classi ci suggeriscono che a</w:t>
      </w:r>
      <w:r w:rsidR="001E4BBA">
        <w:t>ll’</w:t>
      </w:r>
      <w:r w:rsidR="00197C13">
        <w:t xml:space="preserve">occorrenza, </w:t>
      </w:r>
      <w:r>
        <w:t>quando è necessario</w:t>
      </w:r>
      <w:r w:rsidR="00197C13">
        <w:t xml:space="preserve"> definire individui riconosciuti a livello nazionale (</w:t>
      </w:r>
      <w:r w:rsidR="00316AE3">
        <w:t xml:space="preserve">ad es. </w:t>
      </w:r>
      <w:r>
        <w:t xml:space="preserve">le aree geografiche Nord, Sud, </w:t>
      </w:r>
      <w:r w:rsidR="00316AE3">
        <w:t>Centro)</w:t>
      </w:r>
      <w:r w:rsidR="00093324">
        <w:t xml:space="preserve"> importeremo i dizionari controllati (</w:t>
      </w:r>
      <w:proofErr w:type="spellStart"/>
      <w:r w:rsidR="00093324" w:rsidRPr="00093324">
        <w:rPr>
          <w:rStyle w:val="Enfasidelicata"/>
        </w:rPr>
        <w:t>onto</w:t>
      </w:r>
      <w:r>
        <w:rPr>
          <w:rStyle w:val="Enfasidelicata"/>
        </w:rPr>
        <w:t>logy</w:t>
      </w:r>
      <w:proofErr w:type="spellEnd"/>
      <w:r w:rsidR="00093324" w:rsidRPr="00093324">
        <w:rPr>
          <w:rStyle w:val="Enfasidelicata"/>
        </w:rPr>
        <w:t>/</w:t>
      </w:r>
      <w:proofErr w:type="spellStart"/>
      <w:r w:rsidR="00093324" w:rsidRPr="00093324">
        <w:rPr>
          <w:rStyle w:val="Enfasidelicata"/>
        </w:rPr>
        <w:t>imported</w:t>
      </w:r>
      <w:proofErr w:type="spellEnd"/>
      <w:r w:rsidR="00093324" w:rsidRPr="00093324">
        <w:rPr>
          <w:rStyle w:val="Enfasidelicata"/>
        </w:rPr>
        <w:t>/</w:t>
      </w:r>
      <w:proofErr w:type="spellStart"/>
      <w:r>
        <w:rPr>
          <w:rStyle w:val="Enfasidelicata"/>
        </w:rPr>
        <w:t>controlled_dicts</w:t>
      </w:r>
      <w:proofErr w:type="spellEnd"/>
      <w:r w:rsidR="00093324">
        <w:rPr>
          <w:rStyle w:val="Enfasidelicata"/>
        </w:rPr>
        <w:t>/</w:t>
      </w:r>
      <w:r w:rsidR="00093324">
        <w:t>).</w:t>
      </w:r>
    </w:p>
    <w:p w:rsidR="00094439" w:rsidRDefault="00094439" w:rsidP="00BC7977">
      <w:r>
        <w:t>Osserviamo inoltre che l’ontologia CLV importa a sua volta un’ontologia ancora più astratta e imprescindibile: l’</w:t>
      </w:r>
      <w:r w:rsidRPr="00094439">
        <w:rPr>
          <w:b/>
        </w:rPr>
        <w:t>ontologia Top Level L0</w:t>
      </w:r>
      <w:r>
        <w:t xml:space="preserve">. Sarà utile in quanto una Scuola può considerarsi un particolare tipo di </w:t>
      </w:r>
      <w:hyperlink r:id="rId90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 xml:space="preserve">visualizzazione in HTML con </w:t>
      </w:r>
      <w:hyperlink r:id="rId91" w:history="1">
        <w:r w:rsidRPr="00546987">
          <w:rPr>
            <w:rStyle w:val="Collegamentoipertestuale"/>
          </w:rPr>
          <w:t>LODE</w:t>
        </w:r>
      </w:hyperlink>
    </w:p>
    <w:p w:rsidR="001E4BBA" w:rsidRDefault="00643AF8" w:rsidP="00BC7977">
      <w:r>
        <w:t>La creazione dell’</w:t>
      </w:r>
      <w:r w:rsidR="008475AD">
        <w:t>ontologia</w:t>
      </w:r>
      <w:r>
        <w:t xml:space="preserve"> e il ragionamento</w:t>
      </w:r>
      <w:r w:rsidR="008475AD">
        <w:t xml:space="preserve"> vengono svolte con il software </w:t>
      </w:r>
      <w:hyperlink r:id="rId92" w:history="1">
        <w:proofErr w:type="spellStart"/>
        <w:r w:rsidR="005F0B5D" w:rsidRPr="005F0B5D">
          <w:rPr>
            <w:rStyle w:val="Collegamentoipertestuale"/>
          </w:rPr>
          <w:t>protégé</w:t>
        </w:r>
        <w:proofErr w:type="spellEnd"/>
      </w:hyperlink>
      <w:r w:rsidR="008475AD">
        <w:t>.</w:t>
      </w:r>
    </w:p>
    <w:p w:rsidR="00BC7977" w:rsidRDefault="00BC7977" w:rsidP="00BC7977">
      <w:pPr>
        <w:pStyle w:val="Titolo2"/>
      </w:pPr>
      <w:r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proofErr w:type="spellStart"/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proofErr w:type="spellEnd"/>
      <w:r w:rsidR="00BC7977" w:rsidRPr="00B81C8C">
        <w:rPr>
          <w:rStyle w:val="Enfasidelicata"/>
        </w:rPr>
        <w:t>/</w:t>
      </w:r>
      <w:r w:rsidR="005F0B5D">
        <w:rPr>
          <w:rStyle w:val="Enfasidelicata"/>
        </w:rPr>
        <w:t>ambito_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proofErr w:type="spellStart"/>
      <w:r w:rsidRPr="00B83E20">
        <w:rPr>
          <w:rStyle w:val="Enfasidelicata"/>
        </w:rPr>
        <w:t>geographical-distribution.rdf</w:t>
      </w:r>
      <w:proofErr w:type="spellEnd"/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3107054</wp:posOffset>
                </wp:positionH>
                <wp:positionV relativeFrom="paragraph">
                  <wp:posOffset>290830</wp:posOffset>
                </wp:positionV>
                <wp:extent cx="942975" cy="57150"/>
                <wp:effectExtent l="0" t="57150" r="28575" b="3810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9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A30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2.9pt;width:74.25pt;height:4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E20" w:rsidRDefault="00B83E20" w:rsidP="00B83E20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15</w:t>
        </w:r>
      </w:fldSimple>
      <w:r>
        <w:t>.</w:t>
      </w:r>
    </w:p>
    <w:p w:rsidR="00536B72" w:rsidRDefault="00536B72" w:rsidP="00EA5E6E">
      <w:r>
        <w:lastRenderedPageBreak/>
        <w:t xml:space="preserve">Per poter costruire l’ontologia dobbiamo sapere innanzitutto le varie relazioni che esistono tra le feature di </w:t>
      </w:r>
      <w:r w:rsidRPr="00536B72">
        <w:rPr>
          <w:rStyle w:val="Enfasidelicata"/>
        </w:rPr>
        <w:t>ds1</w:t>
      </w:r>
      <w:r>
        <w:t xml:space="preserve">. Questo era già stato fatto all’inizio del progetto, visitando la pagina di descrizione del dataset (sezione </w:t>
      </w:r>
      <w:hyperlink r:id="rId95" w:history="1">
        <w:r w:rsidRPr="00536B72">
          <w:rPr>
            <w:rStyle w:val="Collegamentoipertestuale"/>
          </w:rPr>
          <w:t>Tracciato record</w:t>
        </w:r>
      </w:hyperlink>
      <w:r>
        <w:t>). Giungiamo alle seguenti conclusioni:</w:t>
      </w:r>
    </w:p>
    <w:p w:rsidR="00EA5E6E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EB25F4">
        <w:t>è tale per cui esiste/svolge gli insegnamenti nell’anno scolastico 2023/2024.</w:t>
      </w:r>
    </w:p>
    <w:p w:rsidR="00316AE3" w:rsidRDefault="00EB25F4" w:rsidP="00316AE3">
      <w:pPr>
        <w:pStyle w:val="Paragrafoelenco"/>
        <w:numPr>
          <w:ilvl w:val="0"/>
          <w:numId w:val="38"/>
        </w:numPr>
      </w:pPr>
      <w:r>
        <w:t>Ciascuna scuola fa capo a un Istituto Scolastico, che assume</w:t>
      </w:r>
      <w:r w:rsidR="00316AE3">
        <w:t xml:space="preserve"> codice e nome pari al codice e nome della scuola avente feature </w:t>
      </w:r>
      <w:r w:rsidR="00316AE3" w:rsidRPr="00316AE3">
        <w:rPr>
          <w:rStyle w:val="Enfasidelicata"/>
        </w:rPr>
        <w:t>INDICAZIONESEDEDIRETTIVO=SI</w:t>
      </w:r>
      <w:r w:rsidR="00316AE3">
        <w:t>. L’Istituto Scolastico è chiamato omnicomprensivo</w:t>
      </w:r>
      <w:r w:rsidR="00FE7707">
        <w:t xml:space="preserve"> se tra le scuole che gestisce, ce ne sono almeno due di diverso Grado Istruzione. Nel </w:t>
      </w:r>
      <w:r w:rsidR="00FE7707" w:rsidRPr="00FE7707">
        <w:rPr>
          <w:rStyle w:val="Enfasidelicata"/>
        </w:rPr>
        <w:t>ds1</w:t>
      </w:r>
      <w:r w:rsidR="00FE7707">
        <w:t xml:space="preserve"> questo è indicato, per ciascuna scuola dell’Istituto con </w:t>
      </w:r>
      <w:r w:rsidR="00FE7707" w:rsidRPr="00FE7707">
        <w:rPr>
          <w:rStyle w:val="Enfasidelicata"/>
        </w:rPr>
        <w:t>INDICAZIONESEDEOMNICOMPRENSIVO=X</w:t>
      </w:r>
      <w:r w:rsidR="00FE7707">
        <w:t xml:space="preserve"> ove </w:t>
      </w:r>
      <w:r w:rsidR="00FE7707" w:rsidRPr="00FE7707">
        <w:rPr>
          <w:rStyle w:val="Enfasidelicata"/>
        </w:rPr>
        <w:t>X</w:t>
      </w:r>
      <w:r w:rsidR="00FE7707">
        <w:t xml:space="preserve"> è il codice dell’Istituto (se omnicomprensivo) oppure “Non disponibile” (se non lo è).</w:t>
      </w:r>
    </w:p>
    <w:p w:rsidR="00EB25F4" w:rsidRPr="00EA5E6E" w:rsidRDefault="00FE7707" w:rsidP="00316AE3">
      <w:pPr>
        <w:pStyle w:val="Paragrafoelenco"/>
        <w:numPr>
          <w:ilvl w:val="0"/>
          <w:numId w:val="38"/>
        </w:numPr>
      </w:pPr>
      <w:r>
        <w:t>Ciascuna scuola ha infine alcune feature dedicate all’indirizzo e ai possibili modi per contattarla.</w:t>
      </w:r>
      <w:r w:rsidR="00EB25F4">
        <w:t xml:space="preserve"> </w:t>
      </w:r>
    </w:p>
    <w:p w:rsidR="00C20A7F" w:rsidRDefault="00C20A7F" w:rsidP="00C20A7F">
      <w:pPr>
        <w:pStyle w:val="Titolo3"/>
      </w:pPr>
      <w:r>
        <w:t>Classi</w:t>
      </w:r>
    </w:p>
    <w:p w:rsidR="005117D1" w:rsidRDefault="00FE7707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2945130</wp:posOffset>
            </wp:positionH>
            <wp:positionV relativeFrom="paragraph">
              <wp:posOffset>3835401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3028150" cy="6375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C1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F167F8" wp14:editId="112E82B8">
                <wp:simplePos x="0" y="0"/>
                <wp:positionH relativeFrom="column">
                  <wp:posOffset>2402205</wp:posOffset>
                </wp:positionH>
                <wp:positionV relativeFrom="paragraph">
                  <wp:posOffset>4008120</wp:posOffset>
                </wp:positionV>
                <wp:extent cx="419100" cy="76200"/>
                <wp:effectExtent l="0" t="57150" r="0" b="1905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2FBDE" id="Connettore 2 53" o:spid="_x0000_s1026" type="#_x0000_t32" style="position:absolute;margin-left:189.15pt;margin-top:315.6pt;width:33pt;height:6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80C17"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2945130</wp:posOffset>
            </wp:positionH>
            <wp:positionV relativeFrom="paragraph">
              <wp:posOffset>17144</wp:posOffset>
            </wp:positionV>
            <wp:extent cx="1676400" cy="921099"/>
            <wp:effectExtent l="19050" t="19050" r="19050" b="1270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78487" cy="9222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C17">
        <w:rPr>
          <w:noProof/>
          <w:lang w:eastAsia="it-IT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2945130</wp:posOffset>
            </wp:positionH>
            <wp:positionV relativeFrom="paragraph">
              <wp:posOffset>1131570</wp:posOffset>
            </wp:positionV>
            <wp:extent cx="3219450" cy="2504016"/>
            <wp:effectExtent l="19050" t="19050" r="19050" b="10795"/>
            <wp:wrapNone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3044" r="34629" b="8677"/>
                    <a:stretch/>
                  </pic:blipFill>
                  <pic:spPr bwMode="auto">
                    <a:xfrm>
                      <a:off x="0" y="0"/>
                      <a:ext cx="3226048" cy="25091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C1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1535430</wp:posOffset>
                </wp:positionH>
                <wp:positionV relativeFrom="paragraph">
                  <wp:posOffset>674370</wp:posOffset>
                </wp:positionV>
                <wp:extent cx="1333500" cy="74295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742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1DF5" id="Connettore 2 46" o:spid="_x0000_s1026" type="#_x0000_t32" style="position:absolute;margin-left:120.9pt;margin-top:53.1pt;width:105pt;height:58.5pt;flip:y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380C17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1449705</wp:posOffset>
                </wp:positionH>
                <wp:positionV relativeFrom="paragraph">
                  <wp:posOffset>3284220</wp:posOffset>
                </wp:positionV>
                <wp:extent cx="1419225" cy="361950"/>
                <wp:effectExtent l="0" t="57150" r="0" b="19050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9225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4581F" id="Connettore 2 45" o:spid="_x0000_s1026" type="#_x0000_t32" style="position:absolute;margin-left:114.15pt;margin-top:258.6pt;width:111.75pt;height:28.5pt;flip:y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C20A7F">
        <w:rPr>
          <w:noProof/>
          <w:lang w:eastAsia="it-IT"/>
        </w:rPr>
        <w:drawing>
          <wp:inline distT="0" distB="0" distL="0" distR="0">
            <wp:extent cx="2495550" cy="4575175"/>
            <wp:effectExtent l="19050" t="19050" r="19050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15" r="78774" b="7309"/>
                    <a:stretch/>
                  </pic:blipFill>
                  <pic:spPr bwMode="auto">
                    <a:xfrm>
                      <a:off x="0" y="0"/>
                      <a:ext cx="2498309" cy="458023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5117D1" w:rsidP="005117D1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>.</w:t>
      </w:r>
      <w:r w:rsidR="00536B72">
        <w:t xml:space="preserve"> Classi NON in grassetto = referenziate dall’ontologia CLV; in grassetto = assiomatizzate</w:t>
      </w:r>
      <w:r w:rsidR="003D152A">
        <w:t xml:space="preserve"> a parte.</w:t>
      </w:r>
    </w:p>
    <w:p w:rsidR="00427396" w:rsidRDefault="00546987" w:rsidP="005F0B5D">
      <w:pPr>
        <w:spacing w:before="240"/>
      </w:pPr>
      <w:hyperlink r:id="rId100" w:history="1">
        <w:r w:rsidR="00885ABC" w:rsidRPr="00C3251C">
          <w:rPr>
            <w:rStyle w:val="Collegamentoipertestuale"/>
          </w:rPr>
          <w:t>https://stackoverflow.com/questions/32051893/adding-multiple-domains-to-objectproperty-in-protege-5</w:t>
        </w:r>
      </w:hyperlink>
    </w:p>
    <w:p w:rsidR="00885ABC" w:rsidRDefault="00546987" w:rsidP="005F0B5D">
      <w:pPr>
        <w:spacing w:before="240"/>
      </w:pPr>
      <w:hyperlink r:id="rId101" w:history="1">
        <w:r w:rsidR="00885ABC" w:rsidRPr="00C3251C">
          <w:rPr>
            <w:rStyle w:val="Collegamentoipertestuale"/>
          </w:rPr>
          <w:t>https://stackoverflow.com/questions/26128430/owl-union-of-object-property</w:t>
        </w:r>
      </w:hyperlink>
    </w:p>
    <w:p w:rsidR="00885ABC" w:rsidRDefault="00885ABC" w:rsidP="005F0B5D">
      <w:pPr>
        <w:spacing w:before="240"/>
      </w:pPr>
    </w:p>
    <w:p w:rsidR="00BC7977" w:rsidRPr="005F0B5D" w:rsidRDefault="00427396" w:rsidP="005F0B5D">
      <w:pPr>
        <w:spacing w:before="240"/>
      </w:pPr>
      <w:r>
        <w:t>c</w:t>
      </w:r>
      <w:r w:rsidR="00BC7977">
        <w:br w:type="page"/>
      </w:r>
    </w:p>
    <w:p w:rsidR="00E35B26" w:rsidRDefault="00A424D0" w:rsidP="00A424D0">
      <w:pPr>
        <w:pStyle w:val="Titolo1"/>
      </w:pPr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4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proofErr w:type="spellStart"/>
      <w:r w:rsidR="001C5CD5" w:rsidRPr="00845038">
        <w:rPr>
          <w:rStyle w:val="Enfasidelicata"/>
        </w:rPr>
        <w:t>page_ungrouped_multim</w:t>
      </w:r>
      <w:proofErr w:type="spellEnd"/>
      <w:r w:rsidR="001C5CD5">
        <w:t xml:space="preserve">, il che può essere fatto ad esempio, usando tecniche di </w:t>
      </w:r>
      <w:proofErr w:type="spellStart"/>
      <w:r w:rsidR="001C5CD5">
        <w:t>Webpage</w:t>
      </w:r>
      <w:proofErr w:type="spellEnd"/>
      <w:r w:rsidR="001C5CD5">
        <w:t xml:space="preserve"> </w:t>
      </w:r>
      <w:proofErr w:type="spellStart"/>
      <w:r w:rsidR="001C5CD5">
        <w:t>Segmentation</w:t>
      </w:r>
      <w:proofErr w:type="spellEnd"/>
      <w:r w:rsidR="001C5CD5">
        <w:t xml:space="preserve"> (applicate sullo </w:t>
      </w:r>
      <w:proofErr w:type="spellStart"/>
      <w:r w:rsidR="001C5CD5">
        <w:t>screenshot</w:t>
      </w:r>
      <w:proofErr w:type="spellEnd"/>
      <w:r w:rsidR="001C5CD5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</w:t>
      </w:r>
      <w:proofErr w:type="spellStart"/>
      <w:r w:rsidR="001C5CD5">
        <w:t>means</w:t>
      </w:r>
      <w:proofErr w:type="spellEnd"/>
      <w:r w:rsidR="001C5CD5">
        <w:t xml:space="preserve">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</w:t>
      </w:r>
      <w:proofErr w:type="spellStart"/>
      <w:r w:rsidR="00637B32">
        <w:t>Argoweb</w:t>
      </w:r>
      <w:proofErr w:type="spellEnd"/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</w:t>
      </w:r>
      <w:proofErr w:type="spellStart"/>
      <w:r w:rsidR="00257413">
        <w:t>Bayesiana</w:t>
      </w:r>
      <w:proofErr w:type="spellEnd"/>
      <w:r w:rsidR="00257413">
        <w:t xml:space="preserve">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</w:t>
      </w:r>
      <w:proofErr w:type="spellStart"/>
      <w:r>
        <w:t>ecc</w:t>
      </w:r>
      <w:proofErr w:type="spellEnd"/>
      <w:r>
        <w:t xml:space="preserve">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17</w:t>
        </w:r>
      </w:fldSimple>
      <w:r w:rsidR="00267708">
        <w:t>.</w:t>
      </w:r>
      <w:r w:rsidR="008A7613">
        <w:t xml:space="preserve"> Escluse regioni a </w:t>
      </w:r>
      <w:proofErr w:type="spellStart"/>
      <w:r w:rsidR="008A7613">
        <w:t>s.s.</w:t>
      </w:r>
      <w:proofErr w:type="spellEnd"/>
      <w:r w:rsidR="008A7613">
        <w:t xml:space="preserve">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18</w:t>
        </w:r>
      </w:fldSimple>
      <w:r>
        <w:t>.</w:t>
      </w:r>
      <w:r w:rsidR="00267708">
        <w:t xml:space="preserve"> (*) Condizioni espresse nella clausola </w:t>
      </w:r>
      <w:proofErr w:type="spellStart"/>
      <w:r w:rsidR="00267708" w:rsidRPr="006136BD">
        <w:rPr>
          <w:rStyle w:val="Enfasiintensa"/>
          <w:i w:val="0"/>
        </w:rPr>
        <w:t>page_has_good_metric</w:t>
      </w:r>
      <w:proofErr w:type="spellEnd"/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5" w:name="_Toc153905514" w:displacedByCustomXml="next"/>
    <w:bookmarkStart w:id="66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6"/>
          <w:bookmarkEnd w:id="65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4368" w:rsidRDefault="00A84368" w:rsidP="00E35B26">
      <w:pPr>
        <w:spacing w:after="0" w:line="240" w:lineRule="auto"/>
      </w:pPr>
      <w:r>
        <w:separator/>
      </w:r>
    </w:p>
  </w:endnote>
  <w:endnote w:type="continuationSeparator" w:id="0">
    <w:p w:rsidR="00A84368" w:rsidRDefault="00A84368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46987" w:rsidRPr="00A05164" w:rsidRDefault="00546987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D03FE1">
          <w:rPr>
            <w:noProof/>
          </w:rPr>
          <w:t>36</w:t>
        </w:r>
        <w:r w:rsidRPr="00A05164">
          <w:fldChar w:fldCharType="end"/>
        </w:r>
      </w:p>
    </w:sdtContent>
  </w:sdt>
  <w:p w:rsidR="00546987" w:rsidRPr="00A05164" w:rsidRDefault="00546987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46987" w:rsidRPr="00A05164" w:rsidRDefault="00546987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D03FE1" w:rsidRPr="00D03FE1">
          <w:rPr>
            <w:bCs/>
            <w:noProof/>
          </w:rPr>
          <w:t>37</w:t>
        </w:r>
        <w:r w:rsidRPr="00A05164">
          <w:rPr>
            <w:bCs/>
          </w:rPr>
          <w:fldChar w:fldCharType="end"/>
        </w:r>
      </w:p>
    </w:sdtContent>
  </w:sdt>
  <w:p w:rsidR="00546987" w:rsidRDefault="0054698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4368" w:rsidRDefault="00A84368" w:rsidP="00E35B26">
      <w:pPr>
        <w:spacing w:after="0" w:line="240" w:lineRule="auto"/>
      </w:pPr>
      <w:r>
        <w:separator/>
      </w:r>
    </w:p>
  </w:footnote>
  <w:footnote w:type="continuationSeparator" w:id="0">
    <w:p w:rsidR="00A84368" w:rsidRDefault="00A84368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F50A0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FE20D0A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hybridMultilevel"/>
    <w:tmpl w:val="6434882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7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6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1A1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A661A"/>
    <w:rsid w:val="002B03AA"/>
    <w:rsid w:val="002B791A"/>
    <w:rsid w:val="002C23D7"/>
    <w:rsid w:val="002C2A8A"/>
    <w:rsid w:val="002C5149"/>
    <w:rsid w:val="002C607E"/>
    <w:rsid w:val="002C653D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100E7"/>
    <w:rsid w:val="00311E23"/>
    <w:rsid w:val="003148D1"/>
    <w:rsid w:val="00316AE3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152A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76386"/>
    <w:rsid w:val="004825BC"/>
    <w:rsid w:val="00485A1F"/>
    <w:rsid w:val="00485A58"/>
    <w:rsid w:val="00486440"/>
    <w:rsid w:val="00487B11"/>
    <w:rsid w:val="00487FDF"/>
    <w:rsid w:val="004930B9"/>
    <w:rsid w:val="0049340D"/>
    <w:rsid w:val="004967E9"/>
    <w:rsid w:val="004A0150"/>
    <w:rsid w:val="004A082E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5385"/>
    <w:rsid w:val="004E7450"/>
    <w:rsid w:val="004E7D8B"/>
    <w:rsid w:val="004F3CC9"/>
    <w:rsid w:val="004F4F17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3DEE"/>
    <w:rsid w:val="00534152"/>
    <w:rsid w:val="00534EFE"/>
    <w:rsid w:val="00536B72"/>
    <w:rsid w:val="0053729E"/>
    <w:rsid w:val="00540825"/>
    <w:rsid w:val="00540E91"/>
    <w:rsid w:val="00542152"/>
    <w:rsid w:val="00546987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C7F"/>
    <w:rsid w:val="00582FB3"/>
    <w:rsid w:val="005833A8"/>
    <w:rsid w:val="00584A9E"/>
    <w:rsid w:val="0058512F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077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75AD"/>
    <w:rsid w:val="00850B40"/>
    <w:rsid w:val="00856FAB"/>
    <w:rsid w:val="00857206"/>
    <w:rsid w:val="00861F3A"/>
    <w:rsid w:val="00872906"/>
    <w:rsid w:val="00873961"/>
    <w:rsid w:val="00876AE8"/>
    <w:rsid w:val="00885ABC"/>
    <w:rsid w:val="00891711"/>
    <w:rsid w:val="008926BF"/>
    <w:rsid w:val="008929A7"/>
    <w:rsid w:val="008A0798"/>
    <w:rsid w:val="008A6B19"/>
    <w:rsid w:val="008A7613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53B82"/>
    <w:rsid w:val="0095720F"/>
    <w:rsid w:val="00962AAD"/>
    <w:rsid w:val="00963549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4D9E"/>
    <w:rsid w:val="00B067F4"/>
    <w:rsid w:val="00B10B2E"/>
    <w:rsid w:val="00B1302F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7924"/>
    <w:rsid w:val="00BC39DD"/>
    <w:rsid w:val="00BC448A"/>
    <w:rsid w:val="00BC53C1"/>
    <w:rsid w:val="00BC6FD1"/>
    <w:rsid w:val="00BC7977"/>
    <w:rsid w:val="00BC7E22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196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3FE1"/>
    <w:rsid w:val="00D047B1"/>
    <w:rsid w:val="00D17561"/>
    <w:rsid w:val="00D20832"/>
    <w:rsid w:val="00D22079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5D6"/>
    <w:rsid w:val="00E81944"/>
    <w:rsid w:val="00E84DC9"/>
    <w:rsid w:val="00E90B38"/>
    <w:rsid w:val="00E9192C"/>
    <w:rsid w:val="00E95A09"/>
    <w:rsid w:val="00E976CE"/>
    <w:rsid w:val="00EA0608"/>
    <w:rsid w:val="00EA4F26"/>
    <w:rsid w:val="00EA5C48"/>
    <w:rsid w:val="00EA5E6E"/>
    <w:rsid w:val="00EA7E10"/>
    <w:rsid w:val="00EB0C6C"/>
    <w:rsid w:val="00EB25F4"/>
    <w:rsid w:val="00EB7093"/>
    <w:rsid w:val="00EB7841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FC1E61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4930B9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webvowl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102" Type="http://schemas.openxmlformats.org/officeDocument/2006/relationships/image" Target="media/image29.png"/><Relationship Id="rId5" Type="http://schemas.openxmlformats.org/officeDocument/2006/relationships/settings" Target="settings.xml"/><Relationship Id="rId90" Type="http://schemas.openxmlformats.org/officeDocument/2006/relationships/hyperlink" Target="https://schema.gov.it/lode/extract?url=https://w3id.org/italia/onto/l0" TargetMode="External"/><Relationship Id="rId95" Type="http://schemas.openxmlformats.org/officeDocument/2006/relationships/hyperlink" Target="https://dati.istruzione.it/opendata/opendata/catalogo/elements1/leaf/?area=Scuole&amp;datasetId=DS0400SCUANAGRAFESTAT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30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hyperlink" Target="https://www.swi-prolog.org/" TargetMode="External"/><Relationship Id="rId62" Type="http://schemas.openxmlformats.org/officeDocument/2006/relationships/hyperlink" Target="https://www.wikidata.org/wiki/Q6606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view/onto/CLV" TargetMode="Externa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6" Type="http://schemas.openxmlformats.org/officeDocument/2006/relationships/theme" Target="theme/theme1.xm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/Ontologie/CLV/latest" TargetMode="External"/><Relationship Id="rId94" Type="http://schemas.openxmlformats.org/officeDocument/2006/relationships/image" Target="media/image24.png"/><Relationship Id="rId99" Type="http://schemas.openxmlformats.org/officeDocument/2006/relationships/image" Target="media/image28.png"/><Relationship Id="rId101" Type="http://schemas.openxmlformats.org/officeDocument/2006/relationships/hyperlink" Target="https://stackoverflow.com/questions/26128430/owl-union-of-object-property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image" Target="media/image26.png"/><Relationship Id="rId104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protege.stanford.edu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schema.gov.it/lode/extract?url=https://w3id.org/italia/onto/CLV" TargetMode="External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hyperlink" Target="https://stackoverflow.com/questions/32051893/adding-multiple-domains-to-objectproperty-in-protege-5" TargetMode="External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image" Target="media/image23.png"/><Relationship Id="rId98" Type="http://schemas.openxmlformats.org/officeDocument/2006/relationships/image" Target="media/image27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image" Target="media/image20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AC055A0-402A-4A71-A32A-5E2BEAE66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12044</TotalTime>
  <Pages>39</Pages>
  <Words>9225</Words>
  <Characters>52587</Characters>
  <Application>Microsoft Office Word</Application>
  <DocSecurity>0</DocSecurity>
  <Lines>438</Lines>
  <Paragraphs>123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2023-11-17T17:43:00Z</dcterms:created>
  <dcterms:modified xsi:type="dcterms:W3CDTF">2023-12-28T11:40:00Z</dcterms:modified>
</cp:coreProperties>
</file>